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07"/>
        <w:gridCol w:w="877"/>
        <w:gridCol w:w="5982"/>
        <w:gridCol w:w="1276"/>
        <w:gridCol w:w="2410"/>
        <w:gridCol w:w="1984"/>
        <w:gridCol w:w="1418"/>
      </w:tblGrid>
      <w:tr w:rsidR="00541137" w:rsidRPr="005C7FA6" w:rsidTr="00541137">
        <w:trPr>
          <w:cantSplit/>
          <w:trHeight w:val="2135"/>
        </w:trPr>
        <w:tc>
          <w:tcPr>
            <w:tcW w:w="507" w:type="dxa"/>
            <w:shd w:val="clear" w:color="auto" w:fill="auto"/>
            <w:textDirection w:val="btLr"/>
            <w:vAlign w:val="center"/>
          </w:tcPr>
          <w:p w:rsidR="00D014E8" w:rsidRPr="005C7FA6" w:rsidRDefault="00D014E8" w:rsidP="00EE399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77" w:type="dxa"/>
            <w:shd w:val="clear" w:color="auto" w:fill="auto"/>
            <w:textDirection w:val="btLr"/>
            <w:vAlign w:val="center"/>
          </w:tcPr>
          <w:p w:rsidR="00D014E8" w:rsidRPr="005C7FA6" w:rsidRDefault="00D014E8" w:rsidP="00EE399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982" w:type="dxa"/>
            <w:shd w:val="clear" w:color="auto" w:fill="auto"/>
            <w:textDirection w:val="btLr"/>
            <w:vAlign w:val="center"/>
          </w:tcPr>
          <w:p w:rsidR="00D014E8" w:rsidRPr="005C7FA6" w:rsidRDefault="00D014E8" w:rsidP="00EE399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D014E8" w:rsidRPr="005C7FA6" w:rsidRDefault="00D014E8" w:rsidP="00EE399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Протяжённость, м</w:t>
            </w:r>
          </w:p>
        </w:tc>
        <w:tc>
          <w:tcPr>
            <w:tcW w:w="2410" w:type="dxa"/>
            <w:shd w:val="clear" w:color="auto" w:fill="auto"/>
            <w:textDirection w:val="btLr"/>
            <w:vAlign w:val="center"/>
          </w:tcPr>
          <w:p w:rsidR="00D014E8" w:rsidRPr="005C7FA6" w:rsidRDefault="00D014E8" w:rsidP="00EE399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984" w:type="dxa"/>
            <w:shd w:val="clear" w:color="auto" w:fill="auto"/>
            <w:textDirection w:val="btLr"/>
            <w:vAlign w:val="center"/>
          </w:tcPr>
          <w:p w:rsidR="00D014E8" w:rsidRPr="005C7FA6" w:rsidRDefault="00ED5CC6" w:rsidP="00D074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регистрации</w:t>
            </w:r>
          </w:p>
        </w:tc>
        <w:tc>
          <w:tcPr>
            <w:tcW w:w="1418" w:type="dxa"/>
            <w:shd w:val="clear" w:color="auto" w:fill="auto"/>
            <w:textDirection w:val="btLr"/>
            <w:vAlign w:val="center"/>
          </w:tcPr>
          <w:p w:rsidR="00D014E8" w:rsidRPr="005C7FA6" w:rsidRDefault="00406EB6" w:rsidP="00D014E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41137" w:rsidRPr="005C7FA6" w:rsidTr="00541137">
        <w:tc>
          <w:tcPr>
            <w:tcW w:w="507" w:type="dxa"/>
            <w:shd w:val="clear" w:color="auto" w:fill="auto"/>
            <w:vAlign w:val="center"/>
          </w:tcPr>
          <w:p w:rsidR="005C7FA6" w:rsidRPr="005C7FA6" w:rsidRDefault="005C7FA6" w:rsidP="005C7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5C7FA6" w:rsidRPr="005C7FA6" w:rsidRDefault="005C7FA6" w:rsidP="005C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>985</w:t>
            </w:r>
          </w:p>
        </w:tc>
        <w:tc>
          <w:tcPr>
            <w:tcW w:w="5982" w:type="dxa"/>
            <w:shd w:val="clear" w:color="auto" w:fill="auto"/>
            <w:vAlign w:val="center"/>
          </w:tcPr>
          <w:p w:rsidR="005C7FA6" w:rsidRPr="005C7FA6" w:rsidRDefault="005C7FA6" w:rsidP="005C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>Газопровод высокого давления к ГРП-61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расположенный по адресу: г. Челябинск, </w:t>
            </w:r>
            <w:proofErr w:type="spellStart"/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Сов.р</w:t>
            </w:r>
            <w:proofErr w:type="spellEnd"/>
            <w:r w:rsidRPr="005C7FA6">
              <w:rPr>
                <w:rFonts w:ascii="Times New Roman" w:hAnsi="Times New Roman" w:cs="Times New Roman"/>
                <w:sz w:val="24"/>
                <w:szCs w:val="24"/>
              </w:rPr>
              <w:t xml:space="preserve">., от т.: юго-запад. Угол д.№2 по ул. Гагарина на </w:t>
            </w:r>
            <w:proofErr w:type="spellStart"/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расст</w:t>
            </w:r>
            <w:proofErr w:type="spellEnd"/>
            <w:r w:rsidRPr="005C7FA6">
              <w:rPr>
                <w:rFonts w:ascii="Times New Roman" w:hAnsi="Times New Roman" w:cs="Times New Roman"/>
                <w:sz w:val="24"/>
                <w:szCs w:val="24"/>
              </w:rPr>
              <w:t xml:space="preserve">: 29,35; 8,65 (ст. 74 на пл. газопровода) до </w:t>
            </w:r>
            <w:proofErr w:type="spellStart"/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. ГРП №61 в пос. Смолино (т.76 на плане газопровода)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C7FA6" w:rsidRPr="005C7FA6" w:rsidRDefault="005C7FA6" w:rsidP="005C7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218,54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7FA6" w:rsidRPr="005C7FA6" w:rsidRDefault="00BA2D9B" w:rsidP="005C7F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FA6" w:rsidRPr="005C7FA6" w:rsidRDefault="00ED5CC6" w:rsidP="00ED5C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74-74-01/405/2005-001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7FA6" w:rsidRPr="005C7FA6" w:rsidRDefault="00ED5CC6" w:rsidP="00ED5C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C7FA6" w:rsidRPr="005C7F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C7FA6" w:rsidRPr="005C7FA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541137" w:rsidRPr="005C7FA6" w:rsidTr="00541137">
        <w:tc>
          <w:tcPr>
            <w:tcW w:w="507" w:type="dxa"/>
            <w:shd w:val="clear" w:color="auto" w:fill="auto"/>
            <w:vAlign w:val="center"/>
          </w:tcPr>
          <w:p w:rsidR="005C7FA6" w:rsidRPr="005C7FA6" w:rsidRDefault="005C7FA6" w:rsidP="005C7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5C7FA6" w:rsidRPr="005C7FA6" w:rsidRDefault="005C7FA6" w:rsidP="005C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>2175</w:t>
            </w:r>
          </w:p>
        </w:tc>
        <w:tc>
          <w:tcPr>
            <w:tcW w:w="5982" w:type="dxa"/>
            <w:shd w:val="clear" w:color="auto" w:fill="auto"/>
            <w:vAlign w:val="center"/>
          </w:tcPr>
          <w:p w:rsidR="005C7FA6" w:rsidRPr="005C7FA6" w:rsidRDefault="005C7FA6" w:rsidP="005C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>Газопровод высокого давления к ж/д в южной части п. Смолино; ГРП-78; лит 1/26)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, расположенный по адресу: г. Челябинск, от точки юго-западный угол дома №74 по Троицкому тракту на расстоянии: 24,22; 93,22 узел №62 (т.53 на плане газопровода) до ввода в ГРП №78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C7FA6" w:rsidRPr="005C7FA6" w:rsidRDefault="005C7FA6" w:rsidP="005C7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1 462,40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7FA6" w:rsidRPr="005C7FA6" w:rsidRDefault="00285907" w:rsidP="005C7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FA6" w:rsidRPr="005C7FA6" w:rsidRDefault="00ED5CC6" w:rsidP="00ED5C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74-74-01/405/2005-027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7FA6" w:rsidRPr="005C7FA6" w:rsidRDefault="00ED5CC6" w:rsidP="005C7FA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541137" w:rsidRPr="005C7FA6" w:rsidTr="00541137">
        <w:tc>
          <w:tcPr>
            <w:tcW w:w="507" w:type="dxa"/>
            <w:shd w:val="clear" w:color="auto" w:fill="auto"/>
            <w:vAlign w:val="center"/>
          </w:tcPr>
          <w:p w:rsidR="00E97982" w:rsidRPr="005C7FA6" w:rsidRDefault="00E97982" w:rsidP="00E97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E97982" w:rsidRPr="005C7FA6" w:rsidRDefault="00E97982" w:rsidP="00E979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>1770</w:t>
            </w:r>
          </w:p>
        </w:tc>
        <w:tc>
          <w:tcPr>
            <w:tcW w:w="5982" w:type="dxa"/>
            <w:shd w:val="clear" w:color="auto" w:fill="auto"/>
            <w:vAlign w:val="center"/>
          </w:tcPr>
          <w:p w:rsidR="00E97982" w:rsidRPr="005C7FA6" w:rsidRDefault="00E97982" w:rsidP="00E97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>Газопровод высокого давления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расположенный по адресу: г. Челябинск, </w:t>
            </w:r>
            <w:proofErr w:type="spellStart"/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Сов.р</w:t>
            </w:r>
            <w:proofErr w:type="spellEnd"/>
            <w:r w:rsidRPr="005C7FA6">
              <w:rPr>
                <w:rFonts w:ascii="Times New Roman" w:hAnsi="Times New Roman" w:cs="Times New Roman"/>
                <w:sz w:val="24"/>
                <w:szCs w:val="24"/>
              </w:rPr>
              <w:t xml:space="preserve">., от т.: юго-вост. Угол д. №1 по ул. Железнодорожной в пос. Ново-Синеглазово на </w:t>
            </w:r>
            <w:proofErr w:type="spellStart"/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расст</w:t>
            </w:r>
            <w:proofErr w:type="spellEnd"/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. 6,87; 183,06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7982" w:rsidRPr="005C7FA6" w:rsidRDefault="00E97982" w:rsidP="00E97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5 329,00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97982" w:rsidRPr="005C7FA6" w:rsidRDefault="00E97982" w:rsidP="00E97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7982" w:rsidRPr="005C7FA6" w:rsidRDefault="00E97982" w:rsidP="00E9798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74-74-01/405/2005-026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7982" w:rsidRPr="005C7FA6" w:rsidRDefault="00E97982" w:rsidP="00E9798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541137" w:rsidRPr="005C7FA6" w:rsidTr="00541137">
        <w:tc>
          <w:tcPr>
            <w:tcW w:w="507" w:type="dxa"/>
            <w:shd w:val="clear" w:color="auto" w:fill="auto"/>
            <w:vAlign w:val="center"/>
          </w:tcPr>
          <w:p w:rsidR="00112E55" w:rsidRPr="005C7FA6" w:rsidRDefault="00112E55" w:rsidP="001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112E55" w:rsidRPr="005C7FA6" w:rsidRDefault="00112E55" w:rsidP="00112E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>872</w:t>
            </w:r>
          </w:p>
        </w:tc>
        <w:tc>
          <w:tcPr>
            <w:tcW w:w="5982" w:type="dxa"/>
            <w:shd w:val="clear" w:color="auto" w:fill="auto"/>
            <w:vAlign w:val="center"/>
          </w:tcPr>
          <w:p w:rsidR="00112E55" w:rsidRPr="005C7FA6" w:rsidRDefault="00112E55" w:rsidP="001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>Газопровод высокого давления к базе отдыха в пос. Смолино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, расположенный по адресу: г. Челябинск, Советский район, от точки юго-западный угол д.4 по Троицкому тракту на расстоянии 1,85; 78,80 (т.60 на плане газопровода) до здания реабилитационного центра (т.69 на плане газопровода)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2E55" w:rsidRPr="005C7FA6" w:rsidRDefault="00112E55" w:rsidP="001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2 570,96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12E55" w:rsidRPr="005C7FA6" w:rsidRDefault="00112E55" w:rsidP="001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12E55" w:rsidRPr="005C7FA6" w:rsidRDefault="00112E55" w:rsidP="00112E5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74-74-01/405/2005-006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12E55" w:rsidRPr="005C7FA6" w:rsidRDefault="00112E55" w:rsidP="00112E5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541137" w:rsidRPr="005C7FA6" w:rsidTr="00541137">
        <w:tc>
          <w:tcPr>
            <w:tcW w:w="507" w:type="dxa"/>
            <w:shd w:val="clear" w:color="auto" w:fill="auto"/>
            <w:vAlign w:val="center"/>
          </w:tcPr>
          <w:p w:rsidR="005C7FA6" w:rsidRPr="005C7FA6" w:rsidRDefault="005C7FA6" w:rsidP="005C7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5C7FA6" w:rsidRPr="005C7FA6" w:rsidRDefault="005C7FA6" w:rsidP="005C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>3129</w:t>
            </w:r>
          </w:p>
        </w:tc>
        <w:tc>
          <w:tcPr>
            <w:tcW w:w="5982" w:type="dxa"/>
            <w:shd w:val="clear" w:color="auto" w:fill="auto"/>
            <w:vAlign w:val="center"/>
          </w:tcPr>
          <w:p w:rsidR="005C7FA6" w:rsidRPr="005C7FA6" w:rsidRDefault="005C7FA6" w:rsidP="005C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>Газопровод высокого давления к Облгосплемобъединению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, расположенный по адресу: г. Челябинск, Советский район, от точки юго-восточный угол котельной (т.28 на плане газопровода)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C7FA6" w:rsidRPr="005C7FA6" w:rsidRDefault="005C7FA6" w:rsidP="005C7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316,67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7FA6" w:rsidRPr="005C7FA6" w:rsidRDefault="005C7FA6" w:rsidP="005C7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FA6" w:rsidRPr="005C7FA6" w:rsidRDefault="005C7FA6" w:rsidP="00112E5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74-74-01/4</w:t>
            </w:r>
            <w:r w:rsidR="00112E5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 w:rsidR="00112E5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2E55">
              <w:rPr>
                <w:rFonts w:ascii="Times New Roman" w:hAnsi="Times New Roman" w:cs="Times New Roman"/>
                <w:sz w:val="24"/>
                <w:szCs w:val="24"/>
              </w:rPr>
              <w:t>008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7FA6" w:rsidRPr="005C7FA6" w:rsidRDefault="00112E55" w:rsidP="00112E5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C7FA6" w:rsidRPr="005C7FA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7FA6" w:rsidRPr="005C7FA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541137" w:rsidRPr="005C7FA6" w:rsidTr="00541137">
        <w:tc>
          <w:tcPr>
            <w:tcW w:w="507" w:type="dxa"/>
            <w:shd w:val="clear" w:color="auto" w:fill="auto"/>
            <w:vAlign w:val="center"/>
          </w:tcPr>
          <w:p w:rsidR="00112E55" w:rsidRPr="005C7FA6" w:rsidRDefault="00112E55" w:rsidP="001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112E55" w:rsidRPr="005C7FA6" w:rsidRDefault="00112E55" w:rsidP="00112E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>3135</w:t>
            </w:r>
          </w:p>
        </w:tc>
        <w:tc>
          <w:tcPr>
            <w:tcW w:w="5982" w:type="dxa"/>
            <w:shd w:val="clear" w:color="auto" w:fill="auto"/>
            <w:vAlign w:val="center"/>
          </w:tcPr>
          <w:p w:rsidR="00112E55" w:rsidRPr="005C7FA6" w:rsidRDefault="00112E55" w:rsidP="001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Газопровод высокого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давления </w:t>
            </w:r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>к асфальтобетонному заводу и котельной Сосновской водостанции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, расположенный по адресу: г. Челябинск, Советский район, от точки северо-западный угол д.4 по ул. Молодогвардейцев в пос. Фёдоровка на расстоянии 1,29, 235 (т.13 на плане газопровода) до точки юго-восточный угол здания 2-ой котельной водостанции в пос. Сосновка на расстоянии 5,85, 20,09 (т.1 на плане газопровода)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2E55" w:rsidRPr="005C7FA6" w:rsidRDefault="00112E55" w:rsidP="001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6 775,33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12E55" w:rsidRPr="005C7FA6" w:rsidRDefault="00112E55" w:rsidP="001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12E55" w:rsidRPr="005C7FA6" w:rsidRDefault="00112E55" w:rsidP="00112E5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74-74-01/4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12E55" w:rsidRPr="005C7FA6" w:rsidRDefault="00112E55" w:rsidP="00112E5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541137" w:rsidRPr="005C7FA6" w:rsidTr="00541137">
        <w:tc>
          <w:tcPr>
            <w:tcW w:w="507" w:type="dxa"/>
            <w:shd w:val="clear" w:color="auto" w:fill="auto"/>
            <w:vAlign w:val="center"/>
          </w:tcPr>
          <w:p w:rsidR="005C7FA6" w:rsidRPr="005C7FA6" w:rsidRDefault="005C7FA6" w:rsidP="005C7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5C7FA6" w:rsidRPr="005C7FA6" w:rsidRDefault="005C7FA6" w:rsidP="005C7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3330</w:t>
            </w:r>
          </w:p>
        </w:tc>
        <w:tc>
          <w:tcPr>
            <w:tcW w:w="5982" w:type="dxa"/>
            <w:shd w:val="clear" w:color="auto" w:fill="auto"/>
            <w:vAlign w:val="center"/>
          </w:tcPr>
          <w:p w:rsidR="005C7FA6" w:rsidRPr="005C7FA6" w:rsidRDefault="005C7FA6" w:rsidP="005C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>Газопровод среднего давления по ул. Комсомольской от ГРП-38 до з-да Колющенко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расположенный по адресу: г. Челябинск, Советский район, от точки 1: юго-западный угол дома №6 по ул. Доватора на запад -17,53 </w:t>
            </w:r>
            <w:proofErr w:type="gramStart"/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м ,</w:t>
            </w:r>
            <w:proofErr w:type="gramEnd"/>
            <w:r w:rsidRPr="005C7FA6">
              <w:rPr>
                <w:rFonts w:ascii="Times New Roman" w:hAnsi="Times New Roman" w:cs="Times New Roman"/>
                <w:sz w:val="24"/>
                <w:szCs w:val="24"/>
              </w:rPr>
              <w:t xml:space="preserve"> на юг 23,97 м до ГРП-38: юго-западный угол дома №9-а по ул. Овчинникова на запад - 13,90 м, на юг 7,35 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C7FA6" w:rsidRPr="005C7FA6" w:rsidRDefault="005C7FA6" w:rsidP="005C7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392,30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7FA6" w:rsidRPr="005C7FA6" w:rsidRDefault="00285907" w:rsidP="005C7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FA6" w:rsidRPr="005C7FA6" w:rsidRDefault="0005783F" w:rsidP="0005783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74-74-01/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7FA6" w:rsidRPr="005C7FA6" w:rsidRDefault="0005783F" w:rsidP="0005783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C7FA6" w:rsidRPr="005C7FA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7FA6" w:rsidRPr="005C7FA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7FA6" w:rsidRPr="005C7F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41137" w:rsidRPr="005C7FA6" w:rsidTr="00541137">
        <w:tc>
          <w:tcPr>
            <w:tcW w:w="507" w:type="dxa"/>
            <w:shd w:val="clear" w:color="auto" w:fill="auto"/>
            <w:vAlign w:val="center"/>
          </w:tcPr>
          <w:p w:rsidR="00725C56" w:rsidRPr="005C7FA6" w:rsidRDefault="00725C56" w:rsidP="0072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725C56" w:rsidRPr="005C7FA6" w:rsidRDefault="00725C56" w:rsidP="0072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3332</w:t>
            </w:r>
          </w:p>
        </w:tc>
        <w:tc>
          <w:tcPr>
            <w:tcW w:w="5982" w:type="dxa"/>
            <w:shd w:val="clear" w:color="auto" w:fill="auto"/>
            <w:vAlign w:val="center"/>
          </w:tcPr>
          <w:p w:rsidR="00725C56" w:rsidRPr="005C7FA6" w:rsidRDefault="00725C56" w:rsidP="00725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Газопровод среднего давления по ул. </w:t>
            </w:r>
            <w:proofErr w:type="spellStart"/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>Могильникова</w:t>
            </w:r>
            <w:proofErr w:type="spellEnd"/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>, Коммуны, Тимирязева до ГК64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расположенный по адресу: г. Челябинск, Центральный, Советский район, от точки 1: северо-восточный угол дома №7 по пл. </w:t>
            </w:r>
            <w:proofErr w:type="spellStart"/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Мопра</w:t>
            </w:r>
            <w:proofErr w:type="spellEnd"/>
            <w:r w:rsidRPr="005C7FA6">
              <w:rPr>
                <w:rFonts w:ascii="Times New Roman" w:hAnsi="Times New Roman" w:cs="Times New Roman"/>
                <w:sz w:val="24"/>
                <w:szCs w:val="24"/>
              </w:rPr>
              <w:t xml:space="preserve"> на восток - 4,80 м, на север - 12,37 м до точки 12: юго-восточный угол дома №33-а по пр. Ленина на восток - 14,90 м, на север - 8,80 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5C56" w:rsidRPr="005C7FA6" w:rsidRDefault="00725C56" w:rsidP="0072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461,00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5C56" w:rsidRPr="005C7FA6" w:rsidRDefault="00725C56" w:rsidP="0072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Центральный, Советский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5C56" w:rsidRPr="005C7FA6" w:rsidRDefault="00725C56" w:rsidP="00725C5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74-74-01/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5C56" w:rsidRPr="005C7FA6" w:rsidRDefault="00725C56" w:rsidP="00725C5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41137" w:rsidRPr="005C7FA6" w:rsidTr="00541137">
        <w:tc>
          <w:tcPr>
            <w:tcW w:w="507" w:type="dxa"/>
            <w:shd w:val="clear" w:color="auto" w:fill="auto"/>
            <w:vAlign w:val="center"/>
          </w:tcPr>
          <w:p w:rsidR="00725C56" w:rsidRPr="005C7FA6" w:rsidRDefault="00725C56" w:rsidP="0072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725C56" w:rsidRPr="005C7FA6" w:rsidRDefault="00725C56" w:rsidP="0072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12794</w:t>
            </w:r>
          </w:p>
        </w:tc>
        <w:tc>
          <w:tcPr>
            <w:tcW w:w="5982" w:type="dxa"/>
            <w:shd w:val="clear" w:color="auto" w:fill="auto"/>
            <w:vAlign w:val="center"/>
          </w:tcPr>
          <w:p w:rsidR="00725C56" w:rsidRPr="005C7FA6" w:rsidRDefault="00725C56" w:rsidP="00C76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системы газоснабжения п. Першино, газопровод высокого давления и ГРПШ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расположенной по адресу: г. Челябинск, Металлургический район, пос. Першино: от ГК №2941 на запад - 7,00 м, на юг 16,50 м, по ул. </w:t>
            </w:r>
            <w:r w:rsidR="00425509">
              <w:rPr>
                <w:rFonts w:ascii="Times New Roman" w:hAnsi="Times New Roman" w:cs="Times New Roman"/>
                <w:sz w:val="24"/>
                <w:szCs w:val="24"/>
              </w:rPr>
              <w:t>Орловско</w:t>
            </w:r>
            <w:r w:rsidR="00C7653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bookmarkStart w:id="0" w:name="_GoBack"/>
            <w:bookmarkEnd w:id="0"/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, до северо-западного угла дома на север - 126,10 м, на запад -39,20 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5C56" w:rsidRPr="005C7FA6" w:rsidRDefault="00725C56" w:rsidP="0072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1 035,69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5C56" w:rsidRPr="005C7FA6" w:rsidRDefault="00725C56" w:rsidP="0072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Металлургический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5C56" w:rsidRPr="005C7FA6" w:rsidRDefault="00725C56" w:rsidP="00725C5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74-74-01/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5C56" w:rsidRPr="005C7FA6" w:rsidRDefault="00725C56" w:rsidP="00725C5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C7FA6" w:rsidRPr="005C7FA6" w:rsidTr="00541137">
        <w:tc>
          <w:tcPr>
            <w:tcW w:w="7366" w:type="dxa"/>
            <w:gridSpan w:val="3"/>
            <w:shd w:val="clear" w:color="auto" w:fill="auto"/>
            <w:vAlign w:val="center"/>
          </w:tcPr>
          <w:p w:rsidR="005C7FA6" w:rsidRPr="005C7FA6" w:rsidRDefault="005C7FA6" w:rsidP="005C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C7FA6" w:rsidRPr="005C7FA6" w:rsidRDefault="005C7FA6" w:rsidP="005C7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18 561,89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7FA6" w:rsidRPr="005C7FA6" w:rsidRDefault="005C7FA6" w:rsidP="005C7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FA6" w:rsidRPr="005C7FA6" w:rsidRDefault="005C7FA6" w:rsidP="005C7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C7FA6" w:rsidRPr="005C7FA6" w:rsidRDefault="005C7FA6" w:rsidP="005C7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7F31" w:rsidRDefault="00A77F31"/>
    <w:sectPr w:rsidR="00A77F31" w:rsidSect="00031E0E">
      <w:headerReference w:type="default" r:id="rId6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448" w:rsidRDefault="008A4448" w:rsidP="00031E0E">
      <w:pPr>
        <w:spacing w:after="0" w:line="240" w:lineRule="auto"/>
      </w:pPr>
      <w:r>
        <w:separator/>
      </w:r>
    </w:p>
  </w:endnote>
  <w:endnote w:type="continuationSeparator" w:id="0">
    <w:p w:rsidR="008A4448" w:rsidRDefault="008A4448" w:rsidP="00031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448" w:rsidRDefault="008A4448" w:rsidP="00031E0E">
      <w:pPr>
        <w:spacing w:after="0" w:line="240" w:lineRule="auto"/>
      </w:pPr>
      <w:r>
        <w:separator/>
      </w:r>
    </w:p>
  </w:footnote>
  <w:footnote w:type="continuationSeparator" w:id="0">
    <w:p w:rsidR="008A4448" w:rsidRDefault="008A4448" w:rsidP="00031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7FD" w:rsidRDefault="00031E0E" w:rsidP="00EB07FD">
    <w:pPr>
      <w:pStyle w:val="a4"/>
      <w:jc w:val="right"/>
      <w:rPr>
        <w:rFonts w:ascii="Times New Roman" w:hAnsi="Times New Roman" w:cs="Times New Roman"/>
        <w:sz w:val="24"/>
        <w:szCs w:val="24"/>
      </w:rPr>
    </w:pPr>
    <w:r w:rsidRPr="00EB07FD">
      <w:rPr>
        <w:rFonts w:ascii="Times New Roman" w:hAnsi="Times New Roman" w:cs="Times New Roman"/>
        <w:sz w:val="24"/>
        <w:szCs w:val="24"/>
      </w:rPr>
      <w:t>Приложение 1</w:t>
    </w:r>
  </w:p>
  <w:p w:rsidR="00031E0E" w:rsidRDefault="00031E0E" w:rsidP="00EB07FD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EB07FD">
      <w:rPr>
        <w:rFonts w:ascii="Times New Roman" w:hAnsi="Times New Roman" w:cs="Times New Roman"/>
        <w:sz w:val="24"/>
        <w:szCs w:val="24"/>
      </w:rPr>
      <w:t>Объекты работы</w:t>
    </w:r>
  </w:p>
  <w:p w:rsidR="00EB07FD" w:rsidRPr="00EB07FD" w:rsidRDefault="00EB07FD" w:rsidP="00EB07FD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D98"/>
    <w:rsid w:val="00031E0E"/>
    <w:rsid w:val="0005783F"/>
    <w:rsid w:val="0008614C"/>
    <w:rsid w:val="000A5DA8"/>
    <w:rsid w:val="000B48E7"/>
    <w:rsid w:val="00112E55"/>
    <w:rsid w:val="0013677F"/>
    <w:rsid w:val="001413E3"/>
    <w:rsid w:val="001C10D7"/>
    <w:rsid w:val="00200B68"/>
    <w:rsid w:val="00222D28"/>
    <w:rsid w:val="00257FA9"/>
    <w:rsid w:val="00285907"/>
    <w:rsid w:val="002C6D4D"/>
    <w:rsid w:val="002D12B9"/>
    <w:rsid w:val="002D624B"/>
    <w:rsid w:val="00301316"/>
    <w:rsid w:val="0032085E"/>
    <w:rsid w:val="003A1BE6"/>
    <w:rsid w:val="00406EB6"/>
    <w:rsid w:val="00425509"/>
    <w:rsid w:val="004855C9"/>
    <w:rsid w:val="004972A0"/>
    <w:rsid w:val="00541122"/>
    <w:rsid w:val="00541137"/>
    <w:rsid w:val="00547E31"/>
    <w:rsid w:val="005C7FA6"/>
    <w:rsid w:val="006C604C"/>
    <w:rsid w:val="00725C56"/>
    <w:rsid w:val="00770F8B"/>
    <w:rsid w:val="008244CE"/>
    <w:rsid w:val="008521E5"/>
    <w:rsid w:val="00864D98"/>
    <w:rsid w:val="008A4448"/>
    <w:rsid w:val="008D36A4"/>
    <w:rsid w:val="00A16861"/>
    <w:rsid w:val="00A648DA"/>
    <w:rsid w:val="00A77F31"/>
    <w:rsid w:val="00AB4247"/>
    <w:rsid w:val="00BA2D9B"/>
    <w:rsid w:val="00BB204F"/>
    <w:rsid w:val="00C1148B"/>
    <w:rsid w:val="00C16FCE"/>
    <w:rsid w:val="00C52210"/>
    <w:rsid w:val="00C76534"/>
    <w:rsid w:val="00D014E8"/>
    <w:rsid w:val="00D074DB"/>
    <w:rsid w:val="00D32CD2"/>
    <w:rsid w:val="00D82968"/>
    <w:rsid w:val="00E47F8E"/>
    <w:rsid w:val="00E97982"/>
    <w:rsid w:val="00EA5AE5"/>
    <w:rsid w:val="00EA635E"/>
    <w:rsid w:val="00EB07FD"/>
    <w:rsid w:val="00ED5CC6"/>
    <w:rsid w:val="00EE399F"/>
    <w:rsid w:val="00F046FF"/>
    <w:rsid w:val="00F50609"/>
    <w:rsid w:val="00F7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4750352-45B8-42AA-9E08-D56A8C335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3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1E0E"/>
  </w:style>
  <w:style w:type="paragraph" w:styleId="a6">
    <w:name w:val="footer"/>
    <w:basedOn w:val="a"/>
    <w:link w:val="a7"/>
    <w:uiPriority w:val="99"/>
    <w:unhideWhenUsed/>
    <w:rsid w:val="0003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1E0E"/>
  </w:style>
  <w:style w:type="paragraph" w:customStyle="1" w:styleId="a8">
    <w:name w:val="Заголовок сообщения (последний)"/>
    <w:basedOn w:val="a"/>
    <w:rsid w:val="001C10D7"/>
    <w:pPr>
      <w:keepLines/>
      <w:pBdr>
        <w:bottom w:val="single" w:sz="6" w:space="22" w:color="auto"/>
      </w:pBdr>
      <w:spacing w:after="400" w:line="415" w:lineRule="atLeast"/>
      <w:ind w:left="1985" w:right="-360" w:hanging="114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C7FA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C7FA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Горгаз</Company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Саламатова Екатерина Константиновна</dc:creator>
  <cp:keywords/>
  <dc:description/>
  <cp:lastModifiedBy>Саламатова Екатерина Константиновна</cp:lastModifiedBy>
  <cp:revision>38</cp:revision>
  <dcterms:created xsi:type="dcterms:W3CDTF">2017-02-02T06:24:00Z</dcterms:created>
  <dcterms:modified xsi:type="dcterms:W3CDTF">2018-06-21T03:37:00Z</dcterms:modified>
</cp:coreProperties>
</file>